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00B6" w14:textId="77777777" w:rsidR="0066020E" w:rsidRPr="00E10E22" w:rsidRDefault="009B0BAC" w:rsidP="0066020E">
      <w:pPr>
        <w:pStyle w:val="Title"/>
        <w:rPr>
          <w:lang w:val="fr-CA"/>
        </w:rPr>
      </w:pPr>
      <w:sdt>
        <w:sdtPr>
          <w:rPr>
            <w:lang w:val="fr-CA"/>
          </w:r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E10E22" w:rsidRPr="00E10E22">
            <w:rPr>
              <w:lang w:val="fr-CA"/>
            </w:rPr>
            <w:t>Politique sur la Discipline P</w:t>
          </w:r>
          <w:r w:rsidR="00E10E22">
            <w:rPr>
              <w:lang w:val="fr-CA"/>
            </w:rPr>
            <w:t>rogressive</w:t>
          </w:r>
        </w:sdtContent>
      </w:sdt>
    </w:p>
    <w:p w14:paraId="42FE3B88" w14:textId="77777777" w:rsidR="0066020E" w:rsidRPr="00E10E22" w:rsidRDefault="00E10E22" w:rsidP="0066020E">
      <w:pPr>
        <w:pStyle w:val="title-2"/>
        <w:rPr>
          <w:i/>
          <w:iCs/>
          <w:lang w:val="fr-CA"/>
        </w:rPr>
      </w:pPr>
      <w:r w:rsidRPr="00E10E22">
        <w:rPr>
          <w:lang w:val="fr-CA"/>
        </w:rPr>
        <w:t xml:space="preserve">Selon CSA Z1008:21, </w:t>
      </w:r>
      <w:r w:rsidRPr="00E10E22">
        <w:rPr>
          <w:i/>
          <w:iCs/>
          <w:lang w:val="fr-CA"/>
        </w:rPr>
        <w:t>Gestion de l’affaiblissement des capacités au travai</w:t>
      </w:r>
      <w:r>
        <w:rPr>
          <w:i/>
          <w:iCs/>
          <w:lang w:val="fr-CA"/>
        </w:rPr>
        <w:t>l</w:t>
      </w:r>
    </w:p>
    <w:p w14:paraId="2E3E9C16" w14:textId="77777777" w:rsidR="00696BBA" w:rsidRDefault="00696BBA">
      <w:pPr>
        <w:spacing w:line="276" w:lineRule="auto"/>
        <w:rPr>
          <w:lang w:val="fr-CA"/>
        </w:rPr>
      </w:pPr>
    </w:p>
    <w:p w14:paraId="32F6BD01" w14:textId="77777777" w:rsidR="006574F8" w:rsidRPr="00E10E22" w:rsidRDefault="006574F8">
      <w:pPr>
        <w:spacing w:line="276" w:lineRule="auto"/>
        <w:rPr>
          <w:lang w:val="fr-CA"/>
        </w:rPr>
        <w:sectPr w:rsidR="006574F8" w:rsidRPr="00E10E22" w:rsidSect="0066020E">
          <w:headerReference w:type="default" r:id="rId11"/>
          <w:footerReference w:type="default" r:id="rId12"/>
          <w:headerReference w:type="first" r:id="rId13"/>
          <w:footerReference w:type="first" r:id="rId14"/>
          <w:type w:val="continuous"/>
          <w:pgSz w:w="12240" w:h="15840" w:code="1"/>
          <w:pgMar w:top="576" w:right="1080" w:bottom="1022" w:left="1080" w:header="0" w:footer="230" w:gutter="0"/>
          <w:pgNumType w:start="1"/>
          <w:cols w:space="708"/>
          <w:titlePg/>
          <w:docGrid w:linePitch="360"/>
        </w:sectPr>
      </w:pPr>
    </w:p>
    <w:p w14:paraId="3EBD8E01" w14:textId="77777777" w:rsidR="00E10E22" w:rsidRPr="0030233A" w:rsidRDefault="0030233A" w:rsidP="00EF092D">
      <w:pPr>
        <w:pStyle w:val="Heading1"/>
        <w:rPr>
          <w:lang w:val="fr-CA"/>
        </w:rPr>
      </w:pPr>
      <w:r w:rsidRPr="0052101D">
        <w:rPr>
          <w:lang w:val="fr-CA"/>
        </w:rPr>
        <w:t>Énoncé de politique</w:t>
      </w:r>
    </w:p>
    <w:p w14:paraId="08FD9083" w14:textId="77777777" w:rsidR="00E10E22" w:rsidRDefault="0030233A" w:rsidP="00E10E22">
      <w:pPr>
        <w:pStyle w:val="body-text12ptleft-1"/>
        <w:rPr>
          <w:lang w:val="fr-CA"/>
        </w:rPr>
      </w:pPr>
      <w:r w:rsidRPr="006431C8">
        <w:rPr>
          <w:b/>
          <w:bCs/>
          <w:color w:val="auto"/>
          <w:lang w:val="fr-CA"/>
        </w:rPr>
        <w:t>[Insérez nom d’entreprise ici]</w:t>
      </w:r>
      <w:r w:rsidRPr="000A6C94">
        <w:rPr>
          <w:color w:val="B6B9BA" w:themeColor="background2" w:themeTint="99"/>
          <w:lang w:val="fr-CA"/>
        </w:rPr>
        <w:t xml:space="preserve"> </w:t>
      </w:r>
      <w:r w:rsidR="00E10E22" w:rsidRPr="00E10E22">
        <w:rPr>
          <w:lang w:val="fr-CA"/>
        </w:rPr>
        <w:t>ne doit pas faire de discipline ou renvoyer un employé sans motif valable et doit respecter les principes de discipline progressive. La discipline suivra l’enquête et la discussion avec l’employé, et passera normalement* par les étapes suivantes, avec pour objectif de résoudre le problème et/ou de corriger le comportement le plus rapidement possible</w:t>
      </w:r>
      <w:r w:rsidR="00E10E22">
        <w:rPr>
          <w:lang w:val="fr-CA"/>
        </w:rPr>
        <w:t>.</w:t>
      </w:r>
    </w:p>
    <w:p w14:paraId="029DA465" w14:textId="77777777" w:rsidR="00E10E22" w:rsidRPr="00E10E22" w:rsidRDefault="00E10E22" w:rsidP="00EF092D">
      <w:pPr>
        <w:pStyle w:val="Heading2"/>
        <w:rPr>
          <w:rFonts w:eastAsia="Calibri" w:cs="Calibri"/>
          <w:bCs/>
          <w:lang w:val="fr-CA"/>
        </w:rPr>
      </w:pPr>
      <w:r w:rsidRPr="00E10E22">
        <w:rPr>
          <w:lang w:val="fr-CA"/>
        </w:rPr>
        <w:t>Étapes du processus de discipline progressive</w:t>
      </w:r>
    </w:p>
    <w:p w14:paraId="74B87002" w14:textId="77777777" w:rsidR="00E10E22" w:rsidRPr="00E10E22" w:rsidRDefault="00E10E22" w:rsidP="00E10E22">
      <w:pPr>
        <w:pStyle w:val="body-text12ptleft-1"/>
        <w:ind w:left="720"/>
        <w:rPr>
          <w:rFonts w:eastAsia="Calibri" w:cs="Calibri"/>
          <w:lang w:val="fr-CA"/>
        </w:rPr>
      </w:pPr>
      <w:r w:rsidRPr="00E10E22">
        <w:rPr>
          <w:b/>
          <w:lang w:val="fr-CA"/>
        </w:rPr>
        <w:t>1</w:t>
      </w:r>
      <w:r w:rsidRPr="00E10E22">
        <w:rPr>
          <w:b/>
          <w:vertAlign w:val="superscript"/>
          <w:lang w:val="fr-CA"/>
        </w:rPr>
        <w:t>re </w:t>
      </w:r>
      <w:r w:rsidRPr="00E10E22">
        <w:rPr>
          <w:b/>
          <w:lang w:val="fr-CA"/>
        </w:rPr>
        <w:t>étape :</w:t>
      </w:r>
      <w:r w:rsidRPr="00E10E22">
        <w:rPr>
          <w:lang w:val="fr-CA"/>
        </w:rPr>
        <w:t xml:space="preserve"> L’employé reçoit un avertissement oral. </w:t>
      </w:r>
    </w:p>
    <w:p w14:paraId="62ADFB35" w14:textId="77777777" w:rsidR="00E10E22" w:rsidRPr="00E10E22" w:rsidRDefault="00E10E22" w:rsidP="00E10E22">
      <w:pPr>
        <w:pStyle w:val="body-text12ptleft-1"/>
        <w:ind w:left="720"/>
        <w:rPr>
          <w:lang w:val="fr-CA"/>
        </w:rPr>
      </w:pPr>
      <w:r w:rsidRPr="00E10E22">
        <w:rPr>
          <w:b/>
          <w:lang w:val="fr-CA"/>
        </w:rPr>
        <w:t>2</w:t>
      </w:r>
      <w:r w:rsidRPr="00E10E22">
        <w:rPr>
          <w:b/>
          <w:vertAlign w:val="superscript"/>
          <w:lang w:val="fr-CA"/>
        </w:rPr>
        <w:t>e </w:t>
      </w:r>
      <w:r w:rsidRPr="00E10E22">
        <w:rPr>
          <w:b/>
          <w:lang w:val="fr-CA"/>
        </w:rPr>
        <w:t xml:space="preserve">étape : </w:t>
      </w:r>
      <w:r w:rsidRPr="00E10E22">
        <w:rPr>
          <w:lang w:val="fr-CA"/>
        </w:rPr>
        <w:t xml:space="preserve">L’employé reçoit un avertissement écrit ou une lettre de réprimande. </w:t>
      </w:r>
    </w:p>
    <w:p w14:paraId="478B022F" w14:textId="77777777" w:rsidR="00E10E22" w:rsidRPr="00E10E22" w:rsidRDefault="00E10E22" w:rsidP="00E10E22">
      <w:pPr>
        <w:pStyle w:val="body-text12ptleft-1"/>
        <w:ind w:left="720"/>
        <w:rPr>
          <w:lang w:val="fr-CA"/>
        </w:rPr>
      </w:pPr>
      <w:r w:rsidRPr="00E10E22">
        <w:rPr>
          <w:b/>
          <w:lang w:val="fr-CA"/>
        </w:rPr>
        <w:t>3</w:t>
      </w:r>
      <w:r w:rsidRPr="00E10E22">
        <w:rPr>
          <w:b/>
          <w:vertAlign w:val="superscript"/>
          <w:lang w:val="fr-CA"/>
        </w:rPr>
        <w:t>e </w:t>
      </w:r>
      <w:r w:rsidRPr="00E10E22">
        <w:rPr>
          <w:b/>
          <w:lang w:val="fr-CA"/>
        </w:rPr>
        <w:t xml:space="preserve">étape : </w:t>
      </w:r>
      <w:r w:rsidRPr="00E10E22">
        <w:rPr>
          <w:lang w:val="fr-CA"/>
        </w:rPr>
        <w:t xml:space="preserve">L’employé est suspendu pendant une courte période sans salaire. </w:t>
      </w:r>
    </w:p>
    <w:p w14:paraId="3ADFAE6D" w14:textId="77777777" w:rsidR="00E10E22" w:rsidRPr="00E10E22" w:rsidRDefault="00E10E22" w:rsidP="00E10E22">
      <w:pPr>
        <w:pStyle w:val="body-text12ptleft-1"/>
        <w:ind w:left="720"/>
        <w:rPr>
          <w:lang w:val="fr-CA"/>
        </w:rPr>
      </w:pPr>
      <w:r w:rsidRPr="00E10E22">
        <w:rPr>
          <w:b/>
          <w:lang w:val="fr-CA"/>
        </w:rPr>
        <w:t>4</w:t>
      </w:r>
      <w:r w:rsidRPr="00E10E22">
        <w:rPr>
          <w:b/>
          <w:vertAlign w:val="superscript"/>
          <w:lang w:val="fr-CA"/>
        </w:rPr>
        <w:t>e </w:t>
      </w:r>
      <w:r w:rsidRPr="00E10E22">
        <w:rPr>
          <w:b/>
          <w:lang w:val="fr-CA"/>
        </w:rPr>
        <w:t xml:space="preserve">étape : </w:t>
      </w:r>
      <w:r w:rsidRPr="00E10E22">
        <w:rPr>
          <w:lang w:val="fr-CA"/>
        </w:rPr>
        <w:t xml:space="preserve">L’employé est suspendu pendant une longue période sans salaire. </w:t>
      </w:r>
    </w:p>
    <w:p w14:paraId="32334DE9" w14:textId="77777777" w:rsidR="00E10E22" w:rsidRDefault="00E10E22" w:rsidP="00E10E22">
      <w:pPr>
        <w:pStyle w:val="body-text12ptleft-1"/>
        <w:ind w:left="720"/>
        <w:rPr>
          <w:lang w:val="fr-CA"/>
        </w:rPr>
      </w:pPr>
      <w:r w:rsidRPr="00E10E22">
        <w:rPr>
          <w:b/>
          <w:lang w:val="fr-CA"/>
        </w:rPr>
        <w:t>5</w:t>
      </w:r>
      <w:r w:rsidRPr="00E10E22">
        <w:rPr>
          <w:b/>
          <w:vertAlign w:val="superscript"/>
          <w:lang w:val="fr-CA"/>
        </w:rPr>
        <w:t>e </w:t>
      </w:r>
      <w:r w:rsidRPr="00E10E22">
        <w:rPr>
          <w:b/>
          <w:lang w:val="fr-CA"/>
        </w:rPr>
        <w:t xml:space="preserve">étape : </w:t>
      </w:r>
      <w:r w:rsidRPr="00E10E22">
        <w:rPr>
          <w:lang w:val="fr-CA"/>
        </w:rPr>
        <w:t>L’employé est renvoyé.</w:t>
      </w:r>
    </w:p>
    <w:p w14:paraId="7540B3F7" w14:textId="77777777" w:rsidR="00E10E22" w:rsidRDefault="00E10E22" w:rsidP="00E10E22">
      <w:pPr>
        <w:spacing w:line="257" w:lineRule="auto"/>
        <w:rPr>
          <w:rFonts w:ascii="Calibri" w:hAnsi="Calibri"/>
          <w:i/>
          <w:sz w:val="20"/>
          <w:lang w:val="fr-CA"/>
        </w:rPr>
      </w:pPr>
      <w:r w:rsidRPr="00E10E22">
        <w:rPr>
          <w:rStyle w:val="body-text12ptleft-1Char"/>
          <w:i/>
          <w:iCs w:val="0"/>
          <w:lang w:val="fr-CA"/>
        </w:rPr>
        <w:t xml:space="preserve">* </w:t>
      </w:r>
      <w:r w:rsidR="0030233A" w:rsidRPr="0030233A">
        <w:rPr>
          <w:b/>
          <w:bCs/>
          <w:i/>
          <w:iCs/>
          <w:color w:val="auto"/>
          <w:lang w:val="fr-CA"/>
        </w:rPr>
        <w:t>[Insérez nom d’entreprise ici]</w:t>
      </w:r>
      <w:r w:rsidR="0030233A" w:rsidRPr="000A6C94">
        <w:rPr>
          <w:color w:val="B6B9BA" w:themeColor="background2" w:themeTint="99"/>
          <w:lang w:val="fr-CA"/>
        </w:rPr>
        <w:t xml:space="preserve"> </w:t>
      </w:r>
      <w:r w:rsidRPr="00E10E22">
        <w:rPr>
          <w:rStyle w:val="body-text12ptleft-1Char"/>
          <w:i/>
          <w:iCs w:val="0"/>
          <w:lang w:val="fr-CA"/>
        </w:rPr>
        <w:t>se réserve le droit de sauter une ou plusieurs des étapes ci-dessus, selon la gravité de la conduite en question et des facteurs atténuants et aggravants pertinents, le cas échéant</w:t>
      </w:r>
      <w:r w:rsidRPr="00E10E22">
        <w:rPr>
          <w:rFonts w:ascii="Calibri" w:hAnsi="Calibri"/>
          <w:i/>
          <w:sz w:val="20"/>
          <w:lang w:val="fr-CA"/>
        </w:rPr>
        <w:t xml:space="preserve">. </w:t>
      </w:r>
    </w:p>
    <w:p w14:paraId="4E450024" w14:textId="77777777" w:rsidR="00E10E22" w:rsidRDefault="00E10E22" w:rsidP="00E10E22">
      <w:pPr>
        <w:pStyle w:val="body-text12ptleft-1"/>
        <w:rPr>
          <w:lang w:val="fr-CA"/>
        </w:rPr>
      </w:pPr>
      <w:r w:rsidRPr="00E10E22">
        <w:rPr>
          <w:lang w:val="fr-CA"/>
        </w:rPr>
        <w:t xml:space="preserve">Les mesures disciplinaires doivent être proportionnelles à la gravité du problème et doivent normalement augmenter en gravité selon la répétition des mêmes événements ou d’événements similaires. </w:t>
      </w:r>
    </w:p>
    <w:p w14:paraId="48235732" w14:textId="77777777" w:rsidR="00E10E22" w:rsidRPr="00E10E22" w:rsidRDefault="00E10E22" w:rsidP="00EF092D">
      <w:pPr>
        <w:pStyle w:val="Heading1"/>
        <w:rPr>
          <w:rFonts w:eastAsia="Calibri" w:cs="Calibri"/>
          <w:bCs/>
          <w:lang w:val="fr-CA"/>
        </w:rPr>
      </w:pPr>
      <w:r w:rsidRPr="00E10E22">
        <w:rPr>
          <w:lang w:val="fr-CA"/>
        </w:rPr>
        <w:t>Représentation</w:t>
      </w:r>
    </w:p>
    <w:p w14:paraId="0ED4E525" w14:textId="77777777" w:rsidR="00A02C61" w:rsidRDefault="00E10E22" w:rsidP="00E10E22">
      <w:pPr>
        <w:pStyle w:val="body-text12ptleft-1"/>
        <w:rPr>
          <w:lang w:val="fr-CA"/>
        </w:rPr>
      </w:pPr>
      <w:r w:rsidRPr="00E10E22">
        <w:rPr>
          <w:lang w:val="fr-CA"/>
        </w:rPr>
        <w:t xml:space="preserve">Lorsque </w:t>
      </w:r>
      <w:r w:rsidR="0030233A" w:rsidRPr="006431C8">
        <w:rPr>
          <w:b/>
          <w:bCs/>
          <w:color w:val="auto"/>
          <w:lang w:val="fr-CA"/>
        </w:rPr>
        <w:t>[Insérez nom d’entreprise ici]</w:t>
      </w:r>
      <w:r w:rsidR="0030233A" w:rsidRPr="000A6C94">
        <w:rPr>
          <w:color w:val="B6B9BA" w:themeColor="background2" w:themeTint="99"/>
          <w:lang w:val="fr-CA"/>
        </w:rPr>
        <w:t xml:space="preserve"> </w:t>
      </w:r>
      <w:r w:rsidRPr="00E10E22">
        <w:rPr>
          <w:lang w:val="fr-CA"/>
        </w:rPr>
        <w:t xml:space="preserve">ou la personne désignée de </w:t>
      </w:r>
      <w:r w:rsidR="0030233A" w:rsidRPr="006431C8">
        <w:rPr>
          <w:b/>
          <w:bCs/>
          <w:color w:val="auto"/>
          <w:lang w:val="fr-CA"/>
        </w:rPr>
        <w:t>[Insérez nom d’entreprise ici]</w:t>
      </w:r>
      <w:r w:rsidR="0030233A" w:rsidRPr="000A6C94">
        <w:rPr>
          <w:color w:val="B6B9BA" w:themeColor="background2" w:themeTint="99"/>
          <w:lang w:val="fr-CA"/>
        </w:rPr>
        <w:t xml:space="preserve"> </w:t>
      </w:r>
      <w:r w:rsidRPr="00E10E22">
        <w:rPr>
          <w:lang w:val="fr-CA"/>
        </w:rPr>
        <w:t xml:space="preserve">oblige un employé à prendre part à un entretien dans le cadre d’une enquête susceptible de se conclure par l’adoption d’une mesure disciplinaire ou par un renvoi (ou encore à une réunion concernant une mesure disciplinaire ou un renvoi), </w:t>
      </w:r>
      <w:r w:rsidR="006574F8" w:rsidRPr="006431C8">
        <w:rPr>
          <w:b/>
          <w:bCs/>
          <w:color w:val="auto"/>
          <w:lang w:val="fr-CA"/>
        </w:rPr>
        <w:t>[Insérez nom d’entreprise ici]</w:t>
      </w:r>
      <w:r w:rsidR="006574F8" w:rsidRPr="000A6C94">
        <w:rPr>
          <w:color w:val="B6B9BA" w:themeColor="background2" w:themeTint="99"/>
          <w:lang w:val="fr-CA"/>
        </w:rPr>
        <w:t xml:space="preserve"> </w:t>
      </w:r>
      <w:r w:rsidRPr="00E10E22">
        <w:rPr>
          <w:lang w:val="fr-CA"/>
        </w:rPr>
        <w:t xml:space="preserve">ou la personne désignée informera l’employé, par écrit, de son droit d’avoir un représentant présent à cette réunion, et acheminera une copie de ce document au représentant de l’employé (le cas échéant). Si l’employé demande qu’un représentant soit présent, </w:t>
      </w:r>
      <w:r w:rsidR="006574F8" w:rsidRPr="006431C8">
        <w:rPr>
          <w:b/>
          <w:bCs/>
          <w:color w:val="auto"/>
          <w:lang w:val="fr-CA"/>
        </w:rPr>
        <w:t>[Insérez nom d’entreprise ici]</w:t>
      </w:r>
      <w:r w:rsidR="006574F8" w:rsidRPr="000A6C94">
        <w:rPr>
          <w:color w:val="B6B9BA" w:themeColor="background2" w:themeTint="99"/>
          <w:lang w:val="fr-CA"/>
        </w:rPr>
        <w:t xml:space="preserve"> </w:t>
      </w:r>
      <w:r w:rsidRPr="00E10E22">
        <w:rPr>
          <w:lang w:val="fr-CA"/>
        </w:rPr>
        <w:t xml:space="preserve">ou la personne désignée prendra, sans délai, les mesures nécessaires pour que le représentant soit présent, et cela sans en discuter plus à fond avec l’employé concerné. </w:t>
      </w:r>
    </w:p>
    <w:p w14:paraId="186776F7" w14:textId="77777777" w:rsidR="00A02C61" w:rsidRPr="00A02C61" w:rsidRDefault="00A02C61" w:rsidP="00EF092D">
      <w:pPr>
        <w:pStyle w:val="Heading1"/>
        <w:rPr>
          <w:rFonts w:eastAsia="Calibri" w:cs="Calibri"/>
          <w:bCs/>
          <w:lang w:val="fr-CA"/>
        </w:rPr>
      </w:pPr>
      <w:r w:rsidRPr="00A02C61">
        <w:rPr>
          <w:lang w:val="fr-CA"/>
        </w:rPr>
        <w:lastRenderedPageBreak/>
        <w:t>Confidentialité</w:t>
      </w:r>
    </w:p>
    <w:p w14:paraId="544B8FE3" w14:textId="77777777" w:rsidR="00A02C61" w:rsidRPr="00A02C61" w:rsidRDefault="00A02C61" w:rsidP="00A02C61">
      <w:pPr>
        <w:pStyle w:val="body-text12ptleft-1"/>
        <w:rPr>
          <w:lang w:val="fr-CA"/>
        </w:rPr>
      </w:pPr>
      <w:r w:rsidRPr="00A02C61">
        <w:rPr>
          <w:lang w:val="fr-CA"/>
        </w:rPr>
        <w:t xml:space="preserve">Toutes les réunions, les entrevues et les enquêtes de nature disciplinaire doivent être traitées comme confidentielles. </w:t>
      </w:r>
    </w:p>
    <w:p w14:paraId="71DBCD1B" w14:textId="77777777" w:rsidR="00A02C61" w:rsidRPr="00A02C61" w:rsidRDefault="00A02C61" w:rsidP="00EF092D">
      <w:pPr>
        <w:pStyle w:val="Heading1"/>
        <w:rPr>
          <w:rFonts w:eastAsia="Calibri" w:cs="Calibri"/>
          <w:bCs/>
          <w:lang w:val="fr-CA"/>
        </w:rPr>
      </w:pPr>
      <w:r w:rsidRPr="00A02C61">
        <w:rPr>
          <w:lang w:val="fr-CA"/>
        </w:rPr>
        <w:t xml:space="preserve">Dossiers </w:t>
      </w:r>
      <w:r w:rsidRPr="00AB3555">
        <w:rPr>
          <w:lang w:val="fr-CA"/>
        </w:rPr>
        <w:t>permanents</w:t>
      </w:r>
    </w:p>
    <w:p w14:paraId="18587641" w14:textId="5865760D" w:rsidR="00A02C61" w:rsidRDefault="00A02C61" w:rsidP="00A02C61">
      <w:pPr>
        <w:pStyle w:val="body-text12ptleft-1"/>
        <w:rPr>
          <w:lang w:val="fr-CA"/>
        </w:rPr>
      </w:pPr>
      <w:r w:rsidRPr="00A02C61">
        <w:rPr>
          <w:lang w:val="fr-CA"/>
        </w:rPr>
        <w:t xml:space="preserve">Si les réunions ne donnent lieu à aucune mesure disciplinaire ou au renvoi de l’employé, tous les documents sur cette affaire doivent être retirés du dossier personnel de l’employé et ne seront pas pris en compte dans les décisions relatives à l’employé, notamment en ce qui concerne un renouvellement de contrat ou une promotion. </w:t>
      </w:r>
      <w:r w:rsidR="000C073F" w:rsidRPr="006431C8">
        <w:rPr>
          <w:b/>
          <w:bCs/>
          <w:color w:val="auto"/>
          <w:lang w:val="fr-CA"/>
        </w:rPr>
        <w:t>[Insérez nom d’entreprise ici]</w:t>
      </w:r>
      <w:r w:rsidRPr="00A02C61">
        <w:rPr>
          <w:lang w:val="fr-CA"/>
        </w:rPr>
        <w:t xml:space="preserve"> supprimera les avertissements et les réprimandes dans le dossier personnel d’un employé après 12 mois d’emploi actif (c.-à-d., en comptant les jours effectivement passés à faire son travail d’employé syndiqué) depuis leur date d’émission, sauf si l’employé fait l’objet d’un avertissement subséquent pour une infraction commise pendant cette période.</w:t>
      </w:r>
    </w:p>
    <w:p w14:paraId="14BD4F64" w14:textId="77777777" w:rsidR="005B4C91" w:rsidRDefault="005B4C91" w:rsidP="00A02C61">
      <w:pPr>
        <w:pStyle w:val="body-text12ptleft-1"/>
        <w:rPr>
          <w:lang w:val="fr-CA"/>
        </w:rPr>
      </w:pPr>
    </w:p>
    <w:p w14:paraId="3D9B7683" w14:textId="77777777" w:rsidR="006574F8" w:rsidRPr="00992901" w:rsidRDefault="006574F8" w:rsidP="006574F8">
      <w:pPr>
        <w:pStyle w:val="formsignature"/>
      </w:pPr>
      <w:r>
        <w:drawing>
          <wp:inline distT="0" distB="0" distL="0" distR="0" wp14:anchorId="6093D148" wp14:editId="21D0A42E">
            <wp:extent cx="2009775" cy="519380"/>
            <wp:effectExtent l="0" t="0" r="0" b="1905"/>
            <wp:docPr id="6" name="Picture 6" descr="Remplacez cette image avec signature du P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mplacez cette image avec signature du PD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09775" cy="519380"/>
                    </a:xfrm>
                    <a:prstGeom prst="rect">
                      <a:avLst/>
                    </a:prstGeom>
                  </pic:spPr>
                </pic:pic>
              </a:graphicData>
            </a:graphic>
          </wp:inline>
        </w:drawing>
      </w:r>
      <w:r>
        <w:tab/>
      </w:r>
      <w:r>
        <w:tab/>
      </w:r>
      <w:r>
        <w:drawing>
          <wp:inline distT="0" distB="0" distL="0" distR="0" wp14:anchorId="5C373733" wp14:editId="4D4D8C19">
            <wp:extent cx="1983055" cy="530352"/>
            <wp:effectExtent l="0" t="0" r="0" b="3175"/>
            <wp:docPr id="7" name="Picture 1" descr="Remplacez cette image avec signature du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Remplacez cette image avec signature du C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83055" cy="530352"/>
                    </a:xfrm>
                    <a:prstGeom prst="rect">
                      <a:avLst/>
                    </a:prstGeom>
                  </pic:spPr>
                </pic:pic>
              </a:graphicData>
            </a:graphic>
          </wp:inline>
        </w:drawing>
      </w:r>
    </w:p>
    <w:p w14:paraId="101E4880" w14:textId="77777777" w:rsidR="006574F8" w:rsidRPr="00992901" w:rsidRDefault="006574F8" w:rsidP="006574F8">
      <w:pPr>
        <w:pStyle w:val="formwithrule"/>
      </w:pPr>
      <w:r>
        <w:tab/>
      </w:r>
      <w:r>
        <w:tab/>
      </w:r>
      <w:r>
        <w:tab/>
      </w:r>
      <w:r>
        <w:tab/>
      </w:r>
    </w:p>
    <w:p w14:paraId="74CFFFDC" w14:textId="77777777" w:rsidR="006574F8" w:rsidRPr="002632D6" w:rsidRDefault="006574F8" w:rsidP="006574F8">
      <w:pPr>
        <w:pStyle w:val="form"/>
        <w:rPr>
          <w:b/>
          <w:bCs/>
          <w:color w:val="auto"/>
          <w:lang w:val="fr-CA"/>
        </w:rPr>
      </w:pPr>
      <w:r w:rsidRPr="002632D6">
        <w:rPr>
          <w:b/>
          <w:bCs/>
          <w:color w:val="auto"/>
          <w:lang w:val="fr-CA"/>
        </w:rPr>
        <w:t>[</w:t>
      </w:r>
      <w:bookmarkStart w:id="0" w:name="_Int_0Yr7HUHc"/>
      <w:r w:rsidRPr="002632D6">
        <w:rPr>
          <w:b/>
          <w:bCs/>
          <w:color w:val="auto"/>
          <w:lang w:val="fr-CA"/>
        </w:rPr>
        <w:t>Prénom et nom de famille, PDG]</w:t>
      </w:r>
      <w:bookmarkStart w:id="1" w:name="_Int_BnyOkiRU"/>
      <w:bookmarkEnd w:id="0"/>
      <w:r w:rsidRPr="00791177">
        <w:rPr>
          <w:lang w:val="fr-CA"/>
        </w:rPr>
        <w:tab/>
      </w:r>
      <w:r w:rsidRPr="00791177">
        <w:rPr>
          <w:lang w:val="fr-CA"/>
        </w:rPr>
        <w:tab/>
      </w:r>
      <w:r w:rsidRPr="002632D6">
        <w:rPr>
          <w:b/>
          <w:bCs/>
          <w:color w:val="auto"/>
          <w:lang w:val="fr-CA"/>
        </w:rPr>
        <w:t>[</w:t>
      </w:r>
      <w:bookmarkEnd w:id="1"/>
      <w:r w:rsidRPr="002632D6">
        <w:rPr>
          <w:b/>
          <w:bCs/>
          <w:color w:val="auto"/>
          <w:lang w:val="fr-CA"/>
        </w:rPr>
        <w:t>Prénom et nom de famille, CE]</w:t>
      </w:r>
    </w:p>
    <w:p w14:paraId="6A977EF3" w14:textId="77777777" w:rsidR="006574F8" w:rsidRPr="00791177" w:rsidRDefault="006574F8" w:rsidP="006574F8">
      <w:pPr>
        <w:pStyle w:val="form"/>
        <w:rPr>
          <w:lang w:val="fr-CA"/>
        </w:rPr>
      </w:pPr>
      <w:r w:rsidRPr="00B07FF5">
        <w:rPr>
          <w:lang w:val="fr-CA"/>
        </w:rPr>
        <w:t>Président directeur général</w:t>
      </w:r>
      <w:r w:rsidRPr="00791177">
        <w:rPr>
          <w:lang w:val="fr-CA"/>
        </w:rPr>
        <w:tab/>
      </w:r>
      <w:r w:rsidRPr="00791177">
        <w:rPr>
          <w:lang w:val="fr-CA"/>
        </w:rPr>
        <w:tab/>
      </w:r>
      <w:r w:rsidRPr="00B07FF5">
        <w:rPr>
          <w:lang w:val="fr-CA"/>
        </w:rPr>
        <w:t>Chef de l’exploitation</w:t>
      </w:r>
    </w:p>
    <w:p w14:paraId="50EE1CFF" w14:textId="77777777" w:rsidR="006574F8" w:rsidRPr="00791177" w:rsidRDefault="006574F8" w:rsidP="006574F8">
      <w:pPr>
        <w:pStyle w:val="form"/>
        <w:rPr>
          <w:lang w:val="fr-CA"/>
        </w:rPr>
      </w:pPr>
      <w:r w:rsidRPr="002632D6">
        <w:rPr>
          <w:b/>
          <w:bCs/>
          <w:color w:val="auto"/>
          <w:lang w:val="fr-CA"/>
        </w:rPr>
        <w:t>[AAAA/MM/JJ]</w:t>
      </w:r>
      <w:r w:rsidRPr="00791177">
        <w:rPr>
          <w:rFonts w:ascii="Trebuchet MS" w:hAnsi="Trebuchet MS"/>
          <w:b/>
          <w:bCs/>
          <w:sz w:val="23"/>
          <w:szCs w:val="23"/>
          <w:lang w:val="fr-CA"/>
        </w:rPr>
        <w:tab/>
      </w:r>
      <w:r w:rsidRPr="00791177">
        <w:rPr>
          <w:rFonts w:ascii="Trebuchet MS" w:hAnsi="Trebuchet MS"/>
          <w:b/>
          <w:bCs/>
          <w:sz w:val="23"/>
          <w:szCs w:val="23"/>
          <w:lang w:val="fr-CA"/>
        </w:rPr>
        <w:tab/>
      </w:r>
      <w:r w:rsidRPr="002632D6">
        <w:rPr>
          <w:b/>
          <w:bCs/>
          <w:color w:val="auto"/>
          <w:lang w:val="fr-CA"/>
        </w:rPr>
        <w:t>[AAAA/MM/JJ]</w:t>
      </w:r>
    </w:p>
    <w:p w14:paraId="59DB51FB" w14:textId="77777777" w:rsidR="00EF092D" w:rsidRPr="00AB3555" w:rsidRDefault="00EF092D" w:rsidP="00EF092D">
      <w:pPr>
        <w:pStyle w:val="form"/>
        <w:rPr>
          <w:b/>
          <w:bCs/>
          <w:color w:val="auto"/>
          <w:lang w:val="fr-CA"/>
        </w:rPr>
      </w:pPr>
    </w:p>
    <w:p w14:paraId="4DE4E0E0" w14:textId="77777777" w:rsidR="00A02C61" w:rsidRPr="00A02C61" w:rsidRDefault="00EF092D" w:rsidP="00EF092D">
      <w:pPr>
        <w:pStyle w:val="body-text12ptleft-1"/>
        <w:jc w:val="right"/>
        <w:rPr>
          <w:lang w:val="fr-CA"/>
        </w:rPr>
      </w:pPr>
      <w:r>
        <w:drawing>
          <wp:inline distT="0" distB="0" distL="0" distR="0" wp14:anchorId="33047C7D" wp14:editId="4E28A658">
            <wp:extent cx="2212848" cy="1234440"/>
            <wp:effectExtent l="0" t="0" r="0" b="0"/>
            <wp:docPr id="8" name="Picture 8" descr="Remplacez cette image avec logo d'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mplacez cette image avec logo d'entreprise"/>
                    <pic:cNvPicPr/>
                  </pic:nvPicPr>
                  <pic:blipFill>
                    <a:blip r:embed="rId19">
                      <a:extLst>
                        <a:ext uri="{28A0092B-C50C-407E-A947-70E740481C1C}">
                          <a14:useLocalDpi xmlns:a14="http://schemas.microsoft.com/office/drawing/2010/main" val="0"/>
                        </a:ext>
                      </a:extLst>
                    </a:blip>
                    <a:stretch>
                      <a:fillRect/>
                    </a:stretch>
                  </pic:blipFill>
                  <pic:spPr>
                    <a:xfrm>
                      <a:off x="0" y="0"/>
                      <a:ext cx="2212848" cy="1234440"/>
                    </a:xfrm>
                    <a:prstGeom prst="rect">
                      <a:avLst/>
                    </a:prstGeom>
                  </pic:spPr>
                </pic:pic>
              </a:graphicData>
            </a:graphic>
          </wp:inline>
        </w:drawing>
      </w:r>
    </w:p>
    <w:sectPr w:rsidR="00A02C61" w:rsidRPr="00A02C61" w:rsidSect="006B0DB4">
      <w:type w:val="continuous"/>
      <w:pgSz w:w="12240" w:h="15840" w:code="1"/>
      <w:pgMar w:top="1080" w:right="1080" w:bottom="1022" w:left="1080" w:header="504"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D281" w14:textId="77777777" w:rsidR="00407A62" w:rsidRDefault="00407A62" w:rsidP="007929EC">
      <w:r>
        <w:separator/>
      </w:r>
    </w:p>
    <w:p w14:paraId="0E987B2E" w14:textId="77777777" w:rsidR="00407A62" w:rsidRDefault="00407A62"/>
    <w:p w14:paraId="0ABA3ECC" w14:textId="77777777" w:rsidR="00407A62" w:rsidRDefault="00407A62"/>
  </w:endnote>
  <w:endnote w:type="continuationSeparator" w:id="0">
    <w:p w14:paraId="16A68DCF" w14:textId="77777777" w:rsidR="00407A62" w:rsidRDefault="00407A62" w:rsidP="007929EC">
      <w:r>
        <w:continuationSeparator/>
      </w:r>
    </w:p>
    <w:p w14:paraId="0E9B08D5" w14:textId="77777777" w:rsidR="00407A62" w:rsidRDefault="00407A62"/>
    <w:p w14:paraId="6CAE838E" w14:textId="77777777" w:rsidR="00407A62" w:rsidRDefault="00407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33FC" w14:textId="77777777" w:rsidR="00361E83" w:rsidRPr="005B4C91" w:rsidRDefault="009B0BAC" w:rsidP="005B4C91">
    <w:pPr>
      <w:pStyle w:val="Footer"/>
      <w:tabs>
        <w:tab w:val="clear" w:pos="4820"/>
        <w:tab w:val="center" w:pos="4320"/>
      </w:tabs>
      <w:ind w:left="0"/>
      <w:rPr>
        <w:b/>
        <w:bCs/>
        <w:color w:val="auto"/>
        <w:lang w:val="fr-CA"/>
      </w:rPr>
    </w:pPr>
    <w:hyperlink r:id="rId1" w:tgtFrame="_blank" w:history="1">
      <w:r w:rsidR="005B4C91" w:rsidRPr="00886DFF">
        <w:rPr>
          <w:rStyle w:val="cscerulean"/>
          <w:color w:val="auto"/>
          <w:lang w:val="fr-CA"/>
        </w:rPr>
        <w:t>[Insérez</w:t>
      </w:r>
    </w:hyperlink>
    <w:r w:rsidR="005B4C91" w:rsidRPr="00886DFF">
      <w:rPr>
        <w:rStyle w:val="cscerulean"/>
        <w:color w:val="auto"/>
        <w:lang w:val="fr-CA"/>
      </w:rPr>
      <w:t xml:space="preserve"> site web d’entreprise ici]</w:t>
    </w:r>
    <w:r w:rsidR="005B4C91" w:rsidRPr="001B3CEB">
      <w:rPr>
        <w:rStyle w:val="cscerulean"/>
        <w:lang w:val="fr-CA"/>
      </w:rPr>
      <w:tab/>
    </w:r>
    <w:r w:rsidR="005B4C91">
      <w:rPr>
        <w:rStyle w:val="cscerulean"/>
        <w:lang w:val="fr-CA"/>
      </w:rPr>
      <w:t xml:space="preserve">                     </w:t>
    </w:r>
    <w:r w:rsidR="005B4C91" w:rsidRPr="00E20ED4">
      <w:fldChar w:fldCharType="begin"/>
    </w:r>
    <w:r w:rsidR="005B4C91" w:rsidRPr="00446111">
      <w:rPr>
        <w:lang w:val="fr-CA"/>
      </w:rPr>
      <w:instrText xml:space="preserve"> PAGE  \* Arabic  \* MERGEFORMAT </w:instrText>
    </w:r>
    <w:r w:rsidR="005B4C91" w:rsidRPr="00E20ED4">
      <w:fldChar w:fldCharType="separate"/>
    </w:r>
    <w:r w:rsidR="005B4C91" w:rsidRPr="005B4C91">
      <w:rPr>
        <w:lang w:val="fr-CA"/>
      </w:rPr>
      <w:t>1</w:t>
    </w:r>
    <w:r w:rsidR="005B4C91" w:rsidRPr="00E20ED4">
      <w:fldChar w:fldCharType="end"/>
    </w:r>
    <w:r w:rsidR="005B4C91" w:rsidRPr="00446111">
      <w:rPr>
        <w:lang w:val="fr-CA"/>
      </w:rPr>
      <w:t xml:space="preserve"> sur </w:t>
    </w:r>
    <w:r w:rsidR="005B4C91">
      <w:fldChar w:fldCharType="begin"/>
    </w:r>
    <w:r w:rsidR="005B4C91" w:rsidRPr="00446111">
      <w:rPr>
        <w:lang w:val="fr-CA"/>
      </w:rPr>
      <w:instrText xml:space="preserve"> NUMPAGES  \* Arabic  \* MERGEFORMAT </w:instrText>
    </w:r>
    <w:r w:rsidR="005B4C91">
      <w:fldChar w:fldCharType="separate"/>
    </w:r>
    <w:r w:rsidR="005B4C91" w:rsidRPr="005B4C91">
      <w:rPr>
        <w:lang w:val="fr-CA"/>
      </w:rPr>
      <w:t>2</w:t>
    </w:r>
    <w:r w:rsidR="005B4C91">
      <w:fldChar w:fldCharType="end"/>
    </w:r>
    <w:r w:rsidR="005B4C91" w:rsidRPr="00446111">
      <w:rPr>
        <w:lang w:val="fr-CA"/>
      </w:rPr>
      <w:tab/>
    </w:r>
    <w:r w:rsidR="005B4C91" w:rsidRPr="00886DFF">
      <w:rPr>
        <w:b/>
        <w:bCs/>
        <w:color w:val="auto"/>
        <w:lang w:val="fr-CA"/>
      </w:rPr>
      <w:t xml:space="preserve">[Insérez logo </w:t>
    </w:r>
    <w:r w:rsidR="005B4C91" w:rsidRPr="00790DFA">
      <w:rPr>
        <w:b/>
        <w:bCs/>
        <w:color w:val="auto"/>
        <w:lang w:val="fr-CA"/>
      </w:rPr>
      <w:t>d’entreprise ici</w:t>
    </w:r>
    <w:r w:rsidR="005B4C91" w:rsidRPr="00790DFA">
      <w:rPr>
        <w:rStyle w:val="cscerulean"/>
        <w:color w:val="auto"/>
        <w:lang w:val="fr-C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E2F4" w14:textId="77777777" w:rsidR="00361E83" w:rsidRPr="005B4C91" w:rsidRDefault="009B0BAC" w:rsidP="00446111">
    <w:pPr>
      <w:pStyle w:val="Footer"/>
      <w:tabs>
        <w:tab w:val="clear" w:pos="4820"/>
        <w:tab w:val="center" w:pos="4320"/>
      </w:tabs>
      <w:ind w:left="0"/>
      <w:rPr>
        <w:b/>
        <w:bCs/>
        <w:color w:val="auto"/>
        <w:lang w:val="fr-CA"/>
      </w:rPr>
    </w:pPr>
    <w:hyperlink r:id="rId1" w:tgtFrame="_blank" w:history="1">
      <w:r w:rsidR="005B4C91" w:rsidRPr="00886DFF">
        <w:rPr>
          <w:rStyle w:val="cscerulean"/>
          <w:color w:val="auto"/>
          <w:lang w:val="fr-CA"/>
        </w:rPr>
        <w:t>[Insérez</w:t>
      </w:r>
    </w:hyperlink>
    <w:r w:rsidR="005B4C91" w:rsidRPr="00886DFF">
      <w:rPr>
        <w:rStyle w:val="cscerulean"/>
        <w:color w:val="auto"/>
        <w:lang w:val="fr-CA"/>
      </w:rPr>
      <w:t xml:space="preserve"> site web d’entreprise ici]</w:t>
    </w:r>
    <w:r w:rsidR="005B4C91" w:rsidRPr="001B3CEB">
      <w:rPr>
        <w:rStyle w:val="cscerulean"/>
        <w:lang w:val="fr-CA"/>
      </w:rPr>
      <w:tab/>
    </w:r>
    <w:r w:rsidR="005B4C91">
      <w:rPr>
        <w:rStyle w:val="cscerulean"/>
        <w:lang w:val="fr-CA"/>
      </w:rPr>
      <w:t xml:space="preserve">                     </w:t>
    </w:r>
    <w:r w:rsidR="005B4C91" w:rsidRPr="00E20ED4">
      <w:fldChar w:fldCharType="begin"/>
    </w:r>
    <w:r w:rsidR="005B4C91" w:rsidRPr="00446111">
      <w:rPr>
        <w:lang w:val="fr-CA"/>
      </w:rPr>
      <w:instrText xml:space="preserve"> PAGE  \* Arabic  \* MERGEFORMAT </w:instrText>
    </w:r>
    <w:r w:rsidR="005B4C91" w:rsidRPr="00E20ED4">
      <w:fldChar w:fldCharType="separate"/>
    </w:r>
    <w:r w:rsidR="005B4C91" w:rsidRPr="005B4C91">
      <w:rPr>
        <w:lang w:val="fr-CA"/>
      </w:rPr>
      <w:t>1</w:t>
    </w:r>
    <w:r w:rsidR="005B4C91" w:rsidRPr="00E20ED4">
      <w:fldChar w:fldCharType="end"/>
    </w:r>
    <w:r w:rsidR="005B4C91" w:rsidRPr="00446111">
      <w:rPr>
        <w:lang w:val="fr-CA"/>
      </w:rPr>
      <w:t xml:space="preserve"> sur </w:t>
    </w:r>
    <w:r w:rsidR="005B4C91">
      <w:fldChar w:fldCharType="begin"/>
    </w:r>
    <w:r w:rsidR="005B4C91" w:rsidRPr="00446111">
      <w:rPr>
        <w:lang w:val="fr-CA"/>
      </w:rPr>
      <w:instrText xml:space="preserve"> NUMPAGES  \* Arabic  \* MERGEFORMAT </w:instrText>
    </w:r>
    <w:r w:rsidR="005B4C91">
      <w:fldChar w:fldCharType="separate"/>
    </w:r>
    <w:r w:rsidR="005B4C91" w:rsidRPr="005B4C91">
      <w:rPr>
        <w:lang w:val="fr-CA"/>
      </w:rPr>
      <w:t>2</w:t>
    </w:r>
    <w:r w:rsidR="005B4C91">
      <w:fldChar w:fldCharType="end"/>
    </w:r>
    <w:r w:rsidR="005B4C91" w:rsidRPr="00446111">
      <w:rPr>
        <w:lang w:val="fr-CA"/>
      </w:rPr>
      <w:tab/>
    </w:r>
    <w:r w:rsidR="005B4C91" w:rsidRPr="00886DFF">
      <w:rPr>
        <w:b/>
        <w:bCs/>
        <w:color w:val="auto"/>
        <w:lang w:val="fr-CA"/>
      </w:rPr>
      <w:t>[Insérez logo d’entrepr</w:t>
    </w:r>
    <w:r w:rsidR="005B4C91" w:rsidRPr="00790DFA">
      <w:rPr>
        <w:b/>
        <w:bCs/>
        <w:color w:val="auto"/>
        <w:lang w:val="fr-CA"/>
      </w:rPr>
      <w:t>ise ici</w:t>
    </w:r>
    <w:r w:rsidR="005B4C91" w:rsidRPr="00790DFA">
      <w:rPr>
        <w:rStyle w:val="cscerulean"/>
        <w:color w:val="auto"/>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88B1" w14:textId="77777777" w:rsidR="00407A62" w:rsidRDefault="00407A62" w:rsidP="007929EC">
      <w:r>
        <w:separator/>
      </w:r>
    </w:p>
    <w:p w14:paraId="62F7AFA3" w14:textId="77777777" w:rsidR="00407A62" w:rsidRDefault="00407A62"/>
    <w:p w14:paraId="5319E90A" w14:textId="77777777" w:rsidR="00407A62" w:rsidRDefault="00407A62"/>
  </w:footnote>
  <w:footnote w:type="continuationSeparator" w:id="0">
    <w:p w14:paraId="4891D200" w14:textId="77777777" w:rsidR="00407A62" w:rsidRDefault="00407A62" w:rsidP="007929EC">
      <w:r>
        <w:continuationSeparator/>
      </w:r>
    </w:p>
    <w:p w14:paraId="1D32166E" w14:textId="77777777" w:rsidR="00407A62" w:rsidRDefault="00407A62"/>
    <w:p w14:paraId="259337EE" w14:textId="77777777" w:rsidR="00407A62" w:rsidRDefault="00407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EAC8" w14:textId="77777777" w:rsidR="004859DD" w:rsidRPr="007C31F2" w:rsidRDefault="004F07B2" w:rsidP="007C31F2">
    <w:pPr>
      <w:pStyle w:val="Header"/>
    </w:pPr>
    <w:r>
      <w:rPr>
        <w:noProof/>
      </w:rPr>
      <mc:AlternateContent>
        <mc:Choice Requires="wps">
          <w:drawing>
            <wp:anchor distT="0" distB="0" distL="114300" distR="114300" simplePos="0" relativeHeight="251657216" behindDoc="0" locked="0" layoutInCell="0" allowOverlap="1" wp14:anchorId="3B696099" wp14:editId="54ABA9BE">
              <wp:simplePos x="0" y="0"/>
              <wp:positionH relativeFrom="leftMargin">
                <wp:posOffset>12700</wp:posOffset>
              </wp:positionH>
              <wp:positionV relativeFrom="topMargin">
                <wp:posOffset>432435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4B063DF6"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3B696099" id="_x0000_t202" coordsize="21600,21600" o:spt="202" path="m,l,21600r21600,l21600,xe">
              <v:stroke joinstyle="miter"/>
              <v:path gradientshapeok="t" o:connecttype="rect"/>
            </v:shapetype>
            <v:shape id="Text Box 219" o:spid="_x0000_s1026" type="#_x0000_t202" alt="&quot;&quot;" style="position:absolute;left:0;text-align:left;margin-left:1pt;margin-top:34.05pt;width:68.5pt;height:3.6pt;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4B063DF6"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589BC7E5" wp14:editId="6B508F47">
              <wp:extent cx="5877560" cy="24130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7E15" w14:textId="77777777" w:rsidR="00736687" w:rsidRDefault="009B0BAC"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E10E22">
                                <w:t>Politique sur la Discipline Progressive</w:t>
                              </w:r>
                            </w:sdtContent>
                          </w:sdt>
                        </w:p>
                      </w:txbxContent>
                    </wps:txbx>
                    <wps:bodyPr rot="0" vert="horz" wrap="square" lIns="91440" tIns="0" rIns="91440" bIns="0" anchor="ctr" anchorCtr="0" upright="1">
                      <a:noAutofit/>
                    </wps:bodyPr>
                  </wps:wsp>
                </a:graphicData>
              </a:graphic>
            </wp:inline>
          </w:drawing>
        </mc:Choice>
        <mc:Fallback>
          <w:pict>
            <v:shape w14:anchorId="589BC7E5" id="Text Box 218" o:spid="_x0000_s1027"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60E17E15" w14:textId="77777777" w:rsidR="00736687" w:rsidRDefault="00407A62"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E10E22">
                          <w:t>Politique sur la Discipline Progressive</w:t>
                        </w:r>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85AC" w14:textId="77777777" w:rsidR="0066020E" w:rsidRDefault="0066020E" w:rsidP="0066020E">
    <w:pPr>
      <w:pStyle w:val="Header"/>
      <w:tabs>
        <w:tab w:val="left" w:pos="2410"/>
      </w:tabs>
    </w:pPr>
    <w:r>
      <w:rPr>
        <w:noProof/>
      </w:rPr>
      <mc:AlternateContent>
        <mc:Choice Requires="wps">
          <w:drawing>
            <wp:anchor distT="0" distB="0" distL="114300" distR="114300" simplePos="0" relativeHeight="251702272" behindDoc="1" locked="0" layoutInCell="1" allowOverlap="1" wp14:anchorId="0C959700" wp14:editId="61CE8662">
              <wp:simplePos x="0" y="0"/>
              <wp:positionH relativeFrom="column">
                <wp:posOffset>-819150</wp:posOffset>
              </wp:positionH>
              <wp:positionV relativeFrom="page">
                <wp:posOffset>12700</wp:posOffset>
              </wp:positionV>
              <wp:extent cx="10052050" cy="914400"/>
              <wp:effectExtent l="0" t="0" r="2540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20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2AAAC" id="Rectangle 3" o:spid="_x0000_s1026" alt="&quot;&quot;" style="position:absolute;margin-left:-64.5pt;margin-top:1pt;width:791.5pt;height:1in;z-index:-251614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" fillcolor="#1867be [3204]" strokecolor="#0c335e [1604]" strokeweight="1pt">
              <w10:wrap anchory="page"/>
            </v:rect>
          </w:pict>
        </mc:Fallback>
      </mc:AlternateContent>
    </w:r>
  </w:p>
  <w:p w14:paraId="5466C736" w14:textId="77777777" w:rsidR="00361E83" w:rsidRPr="0066020E" w:rsidRDefault="00361E83" w:rsidP="00660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0"/>
  </w:num>
  <w:num w:numId="5">
    <w:abstractNumId w:val="14"/>
  </w:num>
  <w:num w:numId="6">
    <w:abstractNumId w:val="12"/>
  </w:num>
  <w:num w:numId="7">
    <w:abstractNumId w:val="13"/>
  </w:num>
  <w:num w:numId="8">
    <w:abstractNumId w:val="17"/>
  </w:num>
  <w:num w:numId="9">
    <w:abstractNumId w:val="1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62"/>
    <w:rsid w:val="00026AE1"/>
    <w:rsid w:val="00030880"/>
    <w:rsid w:val="00044562"/>
    <w:rsid w:val="00060574"/>
    <w:rsid w:val="00065AF2"/>
    <w:rsid w:val="00075683"/>
    <w:rsid w:val="00077DD4"/>
    <w:rsid w:val="00080B8C"/>
    <w:rsid w:val="000A2CDF"/>
    <w:rsid w:val="000B559D"/>
    <w:rsid w:val="000B7C33"/>
    <w:rsid w:val="000C073F"/>
    <w:rsid w:val="000C21D1"/>
    <w:rsid w:val="000C29CA"/>
    <w:rsid w:val="000C36B7"/>
    <w:rsid w:val="000D6DBE"/>
    <w:rsid w:val="00104521"/>
    <w:rsid w:val="001063C7"/>
    <w:rsid w:val="0010745F"/>
    <w:rsid w:val="0011091B"/>
    <w:rsid w:val="0011223B"/>
    <w:rsid w:val="00122A3C"/>
    <w:rsid w:val="00131999"/>
    <w:rsid w:val="00134B41"/>
    <w:rsid w:val="00152C3B"/>
    <w:rsid w:val="00154B30"/>
    <w:rsid w:val="00154D85"/>
    <w:rsid w:val="0016125F"/>
    <w:rsid w:val="00166221"/>
    <w:rsid w:val="001664F1"/>
    <w:rsid w:val="0017087C"/>
    <w:rsid w:val="001723BE"/>
    <w:rsid w:val="00187C5A"/>
    <w:rsid w:val="001922CA"/>
    <w:rsid w:val="00196ABA"/>
    <w:rsid w:val="001A12EE"/>
    <w:rsid w:val="001A21A3"/>
    <w:rsid w:val="001B144C"/>
    <w:rsid w:val="001B2636"/>
    <w:rsid w:val="001B3CEB"/>
    <w:rsid w:val="001C0617"/>
    <w:rsid w:val="001C1355"/>
    <w:rsid w:val="001C34BB"/>
    <w:rsid w:val="001E0AC9"/>
    <w:rsid w:val="001F2519"/>
    <w:rsid w:val="001F27E8"/>
    <w:rsid w:val="001F4A18"/>
    <w:rsid w:val="001F72FA"/>
    <w:rsid w:val="00203D59"/>
    <w:rsid w:val="002046F5"/>
    <w:rsid w:val="00212AF5"/>
    <w:rsid w:val="00246C74"/>
    <w:rsid w:val="002476BD"/>
    <w:rsid w:val="0025154E"/>
    <w:rsid w:val="00266219"/>
    <w:rsid w:val="002915C3"/>
    <w:rsid w:val="002B2472"/>
    <w:rsid w:val="002B5EDB"/>
    <w:rsid w:val="002E3101"/>
    <w:rsid w:val="002F5542"/>
    <w:rsid w:val="0030233A"/>
    <w:rsid w:val="00302E6C"/>
    <w:rsid w:val="00316BF7"/>
    <w:rsid w:val="00321164"/>
    <w:rsid w:val="0032158B"/>
    <w:rsid w:val="003226BB"/>
    <w:rsid w:val="00326FCF"/>
    <w:rsid w:val="00332D6A"/>
    <w:rsid w:val="00336759"/>
    <w:rsid w:val="0034061C"/>
    <w:rsid w:val="00344B63"/>
    <w:rsid w:val="0035025A"/>
    <w:rsid w:val="00352132"/>
    <w:rsid w:val="00361E83"/>
    <w:rsid w:val="00375A51"/>
    <w:rsid w:val="0037666D"/>
    <w:rsid w:val="00377C95"/>
    <w:rsid w:val="003827E0"/>
    <w:rsid w:val="00382FB5"/>
    <w:rsid w:val="00383F9A"/>
    <w:rsid w:val="00384561"/>
    <w:rsid w:val="003C0BD3"/>
    <w:rsid w:val="003D01EB"/>
    <w:rsid w:val="00407A62"/>
    <w:rsid w:val="0041570B"/>
    <w:rsid w:val="0042394A"/>
    <w:rsid w:val="004370C2"/>
    <w:rsid w:val="00441D4A"/>
    <w:rsid w:val="00446111"/>
    <w:rsid w:val="0045720D"/>
    <w:rsid w:val="00462E8C"/>
    <w:rsid w:val="004667E6"/>
    <w:rsid w:val="00466B39"/>
    <w:rsid w:val="00467482"/>
    <w:rsid w:val="00470A32"/>
    <w:rsid w:val="004726E0"/>
    <w:rsid w:val="004859DD"/>
    <w:rsid w:val="004A4697"/>
    <w:rsid w:val="004A613A"/>
    <w:rsid w:val="004C1BC8"/>
    <w:rsid w:val="004C4209"/>
    <w:rsid w:val="004E50DF"/>
    <w:rsid w:val="004F07B2"/>
    <w:rsid w:val="00506D1F"/>
    <w:rsid w:val="00515A2E"/>
    <w:rsid w:val="00517D4F"/>
    <w:rsid w:val="00524DE8"/>
    <w:rsid w:val="005275B8"/>
    <w:rsid w:val="00531879"/>
    <w:rsid w:val="0054073B"/>
    <w:rsid w:val="005411CA"/>
    <w:rsid w:val="005527BD"/>
    <w:rsid w:val="00562D10"/>
    <w:rsid w:val="005701A3"/>
    <w:rsid w:val="00571A34"/>
    <w:rsid w:val="005758FE"/>
    <w:rsid w:val="00576A98"/>
    <w:rsid w:val="00580572"/>
    <w:rsid w:val="005954A4"/>
    <w:rsid w:val="0059717E"/>
    <w:rsid w:val="005A212E"/>
    <w:rsid w:val="005A3C7B"/>
    <w:rsid w:val="005A4CD3"/>
    <w:rsid w:val="005A5F19"/>
    <w:rsid w:val="005B4C91"/>
    <w:rsid w:val="005B5BDB"/>
    <w:rsid w:val="005C1864"/>
    <w:rsid w:val="005C3642"/>
    <w:rsid w:val="005D1FC2"/>
    <w:rsid w:val="005D7FA6"/>
    <w:rsid w:val="005E2F8F"/>
    <w:rsid w:val="005E4B6B"/>
    <w:rsid w:val="005E5431"/>
    <w:rsid w:val="005E6F1F"/>
    <w:rsid w:val="005F1B2C"/>
    <w:rsid w:val="00601369"/>
    <w:rsid w:val="00607E5D"/>
    <w:rsid w:val="00616C0D"/>
    <w:rsid w:val="00621E86"/>
    <w:rsid w:val="00634D46"/>
    <w:rsid w:val="00642235"/>
    <w:rsid w:val="00650509"/>
    <w:rsid w:val="006574F8"/>
    <w:rsid w:val="0066020E"/>
    <w:rsid w:val="00696BBA"/>
    <w:rsid w:val="006B0DB4"/>
    <w:rsid w:val="006B1C59"/>
    <w:rsid w:val="006B4925"/>
    <w:rsid w:val="006D1D61"/>
    <w:rsid w:val="006E6AF5"/>
    <w:rsid w:val="006F10C2"/>
    <w:rsid w:val="006F5EFC"/>
    <w:rsid w:val="006F618F"/>
    <w:rsid w:val="006F728B"/>
    <w:rsid w:val="00701642"/>
    <w:rsid w:val="007125DD"/>
    <w:rsid w:val="007140D9"/>
    <w:rsid w:val="0071780A"/>
    <w:rsid w:val="007216C2"/>
    <w:rsid w:val="007226F1"/>
    <w:rsid w:val="00726742"/>
    <w:rsid w:val="007279AB"/>
    <w:rsid w:val="00736687"/>
    <w:rsid w:val="007367DF"/>
    <w:rsid w:val="00737E4D"/>
    <w:rsid w:val="00740923"/>
    <w:rsid w:val="00744297"/>
    <w:rsid w:val="00750568"/>
    <w:rsid w:val="0076024F"/>
    <w:rsid w:val="00770E3F"/>
    <w:rsid w:val="0077450D"/>
    <w:rsid w:val="007826B2"/>
    <w:rsid w:val="00784B9C"/>
    <w:rsid w:val="00790DFA"/>
    <w:rsid w:val="007929EC"/>
    <w:rsid w:val="0079314B"/>
    <w:rsid w:val="007973C6"/>
    <w:rsid w:val="007A1127"/>
    <w:rsid w:val="007B31AC"/>
    <w:rsid w:val="007C16AD"/>
    <w:rsid w:val="007C31F2"/>
    <w:rsid w:val="007D2A78"/>
    <w:rsid w:val="007E0925"/>
    <w:rsid w:val="0082152A"/>
    <w:rsid w:val="0082496F"/>
    <w:rsid w:val="00832EEE"/>
    <w:rsid w:val="00833936"/>
    <w:rsid w:val="00833A25"/>
    <w:rsid w:val="0083768C"/>
    <w:rsid w:val="00841ADD"/>
    <w:rsid w:val="00843D96"/>
    <w:rsid w:val="008523B1"/>
    <w:rsid w:val="00855636"/>
    <w:rsid w:val="0086159B"/>
    <w:rsid w:val="00871E7B"/>
    <w:rsid w:val="00872BE8"/>
    <w:rsid w:val="00884212"/>
    <w:rsid w:val="00885538"/>
    <w:rsid w:val="00894C1A"/>
    <w:rsid w:val="008C3278"/>
    <w:rsid w:val="008D3C48"/>
    <w:rsid w:val="008D7B4E"/>
    <w:rsid w:val="008E18C8"/>
    <w:rsid w:val="008F0066"/>
    <w:rsid w:val="008F7622"/>
    <w:rsid w:val="00900C3C"/>
    <w:rsid w:val="00902B01"/>
    <w:rsid w:val="00915D02"/>
    <w:rsid w:val="00923308"/>
    <w:rsid w:val="00923691"/>
    <w:rsid w:val="00923A32"/>
    <w:rsid w:val="009247CC"/>
    <w:rsid w:val="00931737"/>
    <w:rsid w:val="009378A3"/>
    <w:rsid w:val="0095626E"/>
    <w:rsid w:val="00973762"/>
    <w:rsid w:val="009843A2"/>
    <w:rsid w:val="00986977"/>
    <w:rsid w:val="00986EAD"/>
    <w:rsid w:val="00991D8C"/>
    <w:rsid w:val="009B0BAC"/>
    <w:rsid w:val="009B4A1B"/>
    <w:rsid w:val="009C33E7"/>
    <w:rsid w:val="009D048F"/>
    <w:rsid w:val="009D09E7"/>
    <w:rsid w:val="009D1315"/>
    <w:rsid w:val="009E6C67"/>
    <w:rsid w:val="00A00313"/>
    <w:rsid w:val="00A02C61"/>
    <w:rsid w:val="00A204EE"/>
    <w:rsid w:val="00A24498"/>
    <w:rsid w:val="00A27B00"/>
    <w:rsid w:val="00A451B0"/>
    <w:rsid w:val="00A47EA8"/>
    <w:rsid w:val="00A50675"/>
    <w:rsid w:val="00A534EC"/>
    <w:rsid w:val="00A54807"/>
    <w:rsid w:val="00A61F21"/>
    <w:rsid w:val="00A635F9"/>
    <w:rsid w:val="00A766ED"/>
    <w:rsid w:val="00A77BA1"/>
    <w:rsid w:val="00A8238A"/>
    <w:rsid w:val="00A87B9B"/>
    <w:rsid w:val="00A9445D"/>
    <w:rsid w:val="00AB3555"/>
    <w:rsid w:val="00AD0D3F"/>
    <w:rsid w:val="00AE2E5D"/>
    <w:rsid w:val="00AF0D4B"/>
    <w:rsid w:val="00B143E3"/>
    <w:rsid w:val="00B14757"/>
    <w:rsid w:val="00B2518B"/>
    <w:rsid w:val="00B56B92"/>
    <w:rsid w:val="00B57FA3"/>
    <w:rsid w:val="00B82621"/>
    <w:rsid w:val="00B85F67"/>
    <w:rsid w:val="00BA1B3D"/>
    <w:rsid w:val="00BD401F"/>
    <w:rsid w:val="00BF1E59"/>
    <w:rsid w:val="00C23EE3"/>
    <w:rsid w:val="00C30F37"/>
    <w:rsid w:val="00C41389"/>
    <w:rsid w:val="00C415C6"/>
    <w:rsid w:val="00C4299C"/>
    <w:rsid w:val="00C522EC"/>
    <w:rsid w:val="00C569FB"/>
    <w:rsid w:val="00C65F85"/>
    <w:rsid w:val="00C6777A"/>
    <w:rsid w:val="00C75C7F"/>
    <w:rsid w:val="00CA2187"/>
    <w:rsid w:val="00CB00A1"/>
    <w:rsid w:val="00CB08B3"/>
    <w:rsid w:val="00CB6087"/>
    <w:rsid w:val="00CC46E5"/>
    <w:rsid w:val="00CD2BA1"/>
    <w:rsid w:val="00CD4BCC"/>
    <w:rsid w:val="00CE7D48"/>
    <w:rsid w:val="00CF1955"/>
    <w:rsid w:val="00CF7082"/>
    <w:rsid w:val="00D0584B"/>
    <w:rsid w:val="00D0711C"/>
    <w:rsid w:val="00D31153"/>
    <w:rsid w:val="00D315FC"/>
    <w:rsid w:val="00D41714"/>
    <w:rsid w:val="00D4270B"/>
    <w:rsid w:val="00D457BF"/>
    <w:rsid w:val="00D700E3"/>
    <w:rsid w:val="00D70E86"/>
    <w:rsid w:val="00D72DE4"/>
    <w:rsid w:val="00D75925"/>
    <w:rsid w:val="00D94877"/>
    <w:rsid w:val="00D948F1"/>
    <w:rsid w:val="00DA6FFD"/>
    <w:rsid w:val="00DA74A8"/>
    <w:rsid w:val="00DB53EE"/>
    <w:rsid w:val="00DC3F6B"/>
    <w:rsid w:val="00DC5F4B"/>
    <w:rsid w:val="00DD57A3"/>
    <w:rsid w:val="00DE1A19"/>
    <w:rsid w:val="00DE1F00"/>
    <w:rsid w:val="00DE455E"/>
    <w:rsid w:val="00DE6AAD"/>
    <w:rsid w:val="00DE7803"/>
    <w:rsid w:val="00E04A8C"/>
    <w:rsid w:val="00E10E22"/>
    <w:rsid w:val="00E14AE7"/>
    <w:rsid w:val="00E20ED4"/>
    <w:rsid w:val="00E34ECB"/>
    <w:rsid w:val="00E35ECC"/>
    <w:rsid w:val="00E36CD3"/>
    <w:rsid w:val="00E40D3E"/>
    <w:rsid w:val="00E41E09"/>
    <w:rsid w:val="00E42CEA"/>
    <w:rsid w:val="00E46848"/>
    <w:rsid w:val="00E54003"/>
    <w:rsid w:val="00E60C4D"/>
    <w:rsid w:val="00E62EF4"/>
    <w:rsid w:val="00E65B11"/>
    <w:rsid w:val="00E70870"/>
    <w:rsid w:val="00E742ED"/>
    <w:rsid w:val="00E74BA6"/>
    <w:rsid w:val="00E76273"/>
    <w:rsid w:val="00E87826"/>
    <w:rsid w:val="00E93CF7"/>
    <w:rsid w:val="00EA29C1"/>
    <w:rsid w:val="00EA53CB"/>
    <w:rsid w:val="00EB0A1C"/>
    <w:rsid w:val="00EB60DA"/>
    <w:rsid w:val="00ED010C"/>
    <w:rsid w:val="00ED440F"/>
    <w:rsid w:val="00EE0F31"/>
    <w:rsid w:val="00EE1B0D"/>
    <w:rsid w:val="00EE2CFB"/>
    <w:rsid w:val="00EF092D"/>
    <w:rsid w:val="00F02629"/>
    <w:rsid w:val="00F04140"/>
    <w:rsid w:val="00F06999"/>
    <w:rsid w:val="00F206AC"/>
    <w:rsid w:val="00F25929"/>
    <w:rsid w:val="00F269DF"/>
    <w:rsid w:val="00F350FF"/>
    <w:rsid w:val="00F369B5"/>
    <w:rsid w:val="00F41E78"/>
    <w:rsid w:val="00F4284A"/>
    <w:rsid w:val="00F42ABC"/>
    <w:rsid w:val="00F505BA"/>
    <w:rsid w:val="00F52CFB"/>
    <w:rsid w:val="00F53CED"/>
    <w:rsid w:val="00F607BB"/>
    <w:rsid w:val="00F6499E"/>
    <w:rsid w:val="00F66225"/>
    <w:rsid w:val="00F66F10"/>
    <w:rsid w:val="00F6791D"/>
    <w:rsid w:val="00F70B37"/>
    <w:rsid w:val="00F74E9A"/>
    <w:rsid w:val="00FB3F1D"/>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C8FB8"/>
  <w15:chartTrackingRefBased/>
  <w15:docId w15:val="{88298A65-77AB-4679-BB5B-5DB49945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3C7"/>
    <w:pPr>
      <w:spacing w:line="280" w:lineRule="auto"/>
    </w:pPr>
    <w:rPr>
      <w:color w:val="484240"/>
      <w:sz w:val="24"/>
    </w:rPr>
  </w:style>
  <w:style w:type="paragraph" w:styleId="Heading1">
    <w:name w:val="heading 1"/>
    <w:next w:val="body-text12ptleft-1"/>
    <w:link w:val="Heading1Char"/>
    <w:uiPriority w:val="9"/>
    <w:qFormat/>
    <w:rsid w:val="00EF092D"/>
    <w:pPr>
      <w:keepNext/>
      <w:keepLines/>
      <w:suppressAutoHyphens/>
      <w:spacing w:before="400" w:after="240"/>
      <w:jc w:val="left"/>
      <w:outlineLvl w:val="0"/>
    </w:pPr>
    <w:rPr>
      <w:rFonts w:ascii="Garamond" w:hAnsi="Garamond"/>
      <w:b/>
      <w:color w:val="1867BE" w:themeColor="text1"/>
      <w:spacing w:val="5"/>
      <w:sz w:val="28"/>
      <w:szCs w:val="32"/>
    </w:rPr>
  </w:style>
  <w:style w:type="paragraph" w:styleId="Heading2">
    <w:name w:val="heading 2"/>
    <w:basedOn w:val="body-text12ptleft-1"/>
    <w:next w:val="Normal"/>
    <w:link w:val="Heading2Char"/>
    <w:uiPriority w:val="9"/>
    <w:unhideWhenUsed/>
    <w:qFormat/>
    <w:rsid w:val="00E20ED4"/>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basedOn w:val="Normal"/>
    <w:next w:val="Normal"/>
    <w:link w:val="TitleChar"/>
    <w:uiPriority w:val="10"/>
    <w:qFormat/>
    <w:rsid w:val="00CF7082"/>
    <w:pPr>
      <w:spacing w:after="0" w:line="240" w:lineRule="auto"/>
      <w:jc w:val="right"/>
    </w:pPr>
    <w:rPr>
      <w:rFonts w:ascii="Garamond" w:hAnsi="Garamond" w:cs="Garamond"/>
      <w:b/>
      <w:bCs/>
      <w:color w:val="FFFFFF"/>
      <w:sz w:val="40"/>
      <w:szCs w:val="40"/>
    </w:rPr>
  </w:style>
  <w:style w:type="character" w:customStyle="1" w:styleId="TitleChar">
    <w:name w:val="Title Char"/>
    <w:basedOn w:val="DefaultParagraphFont"/>
    <w:link w:val="Title"/>
    <w:uiPriority w:val="10"/>
    <w:rsid w:val="00CF7082"/>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EF092D"/>
    <w:rPr>
      <w:rFonts w:ascii="Garamond" w:hAnsi="Garamond"/>
      <w:b/>
      <w:color w:val="1867BE" w:themeColor="text1"/>
      <w:spacing w:val="5"/>
      <w:sz w:val="28"/>
      <w:szCs w:val="32"/>
    </w:rPr>
  </w:style>
  <w:style w:type="character" w:customStyle="1" w:styleId="Heading2Char">
    <w:name w:val="Heading 2 Char"/>
    <w:basedOn w:val="DefaultParagraphFont"/>
    <w:link w:val="Heading2"/>
    <w:uiPriority w:val="9"/>
    <w:rsid w:val="00E20ED4"/>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1"/>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character" w:styleId="CommentReference">
    <w:name w:val="annotation reference"/>
    <w:basedOn w:val="DefaultParagraphFont"/>
    <w:uiPriority w:val="99"/>
    <w:semiHidden/>
    <w:unhideWhenUsed/>
    <w:rsid w:val="00E10E22"/>
    <w:rPr>
      <w:sz w:val="16"/>
      <w:szCs w:val="16"/>
    </w:rPr>
  </w:style>
  <w:style w:type="paragraph" w:customStyle="1" w:styleId="form">
    <w:name w:val="form"/>
    <w:basedOn w:val="Normal"/>
    <w:rsid w:val="006574F8"/>
    <w:pPr>
      <w:tabs>
        <w:tab w:val="left" w:pos="450"/>
        <w:tab w:val="left" w:pos="4320"/>
        <w:tab w:val="left" w:pos="5220"/>
        <w:tab w:val="left" w:pos="10773"/>
      </w:tabs>
      <w:adjustRightInd w:val="0"/>
      <w:snapToGrid w:val="0"/>
      <w:spacing w:after="120" w:line="281" w:lineRule="auto"/>
    </w:pPr>
    <w:rPr>
      <w:rFonts w:ascii="Arial" w:eastAsiaTheme="minorHAnsi" w:hAnsi="Arial"/>
      <w:iCs/>
      <w:noProof/>
      <w:lang w:eastAsia="zh-CN"/>
    </w:rPr>
  </w:style>
  <w:style w:type="paragraph" w:customStyle="1" w:styleId="formwithrule">
    <w:name w:val="form_withrule"/>
    <w:basedOn w:val="form"/>
    <w:rsid w:val="006574F8"/>
    <w:pPr>
      <w:tabs>
        <w:tab w:val="clear" w:pos="450"/>
        <w:tab w:val="clear" w:pos="5220"/>
        <w:tab w:val="clear" w:pos="10773"/>
        <w:tab w:val="right" w:leader="underscore" w:pos="4320"/>
        <w:tab w:val="left" w:pos="5130"/>
        <w:tab w:val="right" w:leader="underscore" w:pos="9360"/>
      </w:tabs>
    </w:pPr>
  </w:style>
  <w:style w:type="paragraph" w:customStyle="1" w:styleId="formsignature">
    <w:name w:val="form_signature"/>
    <w:basedOn w:val="form"/>
    <w:rsid w:val="006574F8"/>
    <w:pPr>
      <w:tabs>
        <w:tab w:val="clear" w:pos="10773"/>
        <w:tab w:val="right" w:pos="4320"/>
        <w:tab w:val="left" w:pos="9900"/>
      </w:tabs>
      <w:spacing w:before="3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rker\Downloads\mod&#232;le_de_politique_sur_la_discipline_progressive_fr_accessible.dotx" TargetMode="Externa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7D677-8E37-4B0B-A127-279C2FCCD0C8}">
  <ds:schemaRefs>
    <ds:schemaRef ds:uri="293d52a5-9fb5-488b-908e-30e44601a1ff"/>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3db11ddd-5302-401a-8f52-c4695da94542"/>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5E5ACD2-2856-47F2-A249-B1ED53ABCF19}"/>
</file>

<file path=customXml/itemProps3.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customXml/itemProps4.xml><?xml version="1.0" encoding="utf-8"?>
<ds:datastoreItem xmlns:ds="http://schemas.openxmlformats.org/officeDocument/2006/customXml" ds:itemID="{57728908-5F24-4643-B16E-DF7D52E6E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modèle_de_politique_sur_la_discipline_progressive_fr_accessible.dotx</Template>
  <TotalTime>0</TotalTime>
  <Pages>2</Pages>
  <Words>473</Words>
  <Characters>2695</Characters>
  <Application>Microsoft Office Word</Application>
  <DocSecurity>0</DocSecurity>
  <Lines>128</Lines>
  <Paragraphs>55</Paragraphs>
  <ScaleCrop>false</ScaleCrop>
  <HeadingPairs>
    <vt:vector size="2" baseType="variant">
      <vt:variant>
        <vt:lpstr>Title</vt:lpstr>
      </vt:variant>
      <vt:variant>
        <vt:i4>1</vt:i4>
      </vt:variant>
    </vt:vector>
  </HeadingPairs>
  <TitlesOfParts>
    <vt:vector size="1" baseType="lpstr">
      <vt:lpstr>Politique sur la Discipline Progressive</vt:lpstr>
    </vt:vector>
  </TitlesOfParts>
  <Manager/>
  <Company>Association Canadienne de Normalisation</Company>
  <LinksUpToDate>false</LinksUpToDate>
  <CharactersWithSpaces>3113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sur la Discipline Progressive</dc:title>
  <dc:subject>Politique sur la Discipline Progressive</dc:subject>
  <dc:creator>Association Canadienne de Normalisation</dc:creator>
  <cp:keywords>Santé et sécurité au travail ; SST ; Politique de discipline progressive ; Modèle de politique; Gestion de l’affaiblissement des capacités au travail;</cp:keywords>
  <dc:description/>
  <cp:lastModifiedBy>Ellie Barker</cp:lastModifiedBy>
  <cp:revision>2</cp:revision>
  <cp:lastPrinted>2022-10-19T13:05:00Z</cp:lastPrinted>
  <dcterms:created xsi:type="dcterms:W3CDTF">2022-12-29T13:34:00Z</dcterms:created>
  <dcterms:modified xsi:type="dcterms:W3CDTF">2023-01-05T16:36:00Z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y fmtid="{D5CDD505-2E9C-101B-9397-08002B2CF9AE}" pid="3" name="MSIP_Label_a06c3ef8-de24-44c9-a6ee-0788e471c0a9_Enabled">
    <vt:lpwstr>true</vt:lpwstr>
  </property>
  <property fmtid="{D5CDD505-2E9C-101B-9397-08002B2CF9AE}" pid="4" name="MSIP_Label_a06c3ef8-de24-44c9-a6ee-0788e471c0a9_SetDate">
    <vt:lpwstr>2022-12-21T19:37:19Z</vt:lpwstr>
  </property>
  <property fmtid="{D5CDD505-2E9C-101B-9397-08002B2CF9AE}" pid="5" name="MSIP_Label_a06c3ef8-de24-44c9-a6ee-0788e471c0a9_Method">
    <vt:lpwstr>Standard</vt:lpwstr>
  </property>
  <property fmtid="{D5CDD505-2E9C-101B-9397-08002B2CF9AE}" pid="6" name="MSIP_Label_a06c3ef8-de24-44c9-a6ee-0788e471c0a9_Name">
    <vt:lpwstr>Internal - No Label</vt:lpwstr>
  </property>
  <property fmtid="{D5CDD505-2E9C-101B-9397-08002B2CF9AE}" pid="7" name="MSIP_Label_a06c3ef8-de24-44c9-a6ee-0788e471c0a9_SiteId">
    <vt:lpwstr>e600ad84-320a-43ef-bfa4-8f5d25019bde</vt:lpwstr>
  </property>
  <property fmtid="{D5CDD505-2E9C-101B-9397-08002B2CF9AE}" pid="8" name="MSIP_Label_a06c3ef8-de24-44c9-a6ee-0788e471c0a9_ActionId">
    <vt:lpwstr>cd51416f-a71e-4029-a7e1-f98759d228e3</vt:lpwstr>
  </property>
  <property fmtid="{D5CDD505-2E9C-101B-9397-08002B2CF9AE}" pid="9" name="MSIP_Label_a06c3ef8-de24-44c9-a6ee-0788e471c0a9_ContentBits">
    <vt:lpwstr>0</vt:lpwstr>
  </property>
  <property fmtid="{D5CDD505-2E9C-101B-9397-08002B2CF9AE}" pid="10" name="MediaServiceImageTags">
    <vt:lpwstr/>
  </property>
</Properties>
</file>